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44341F" w:rsidRDefault="007809D8" w:rsidP="00B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44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341F" w:rsidRPr="0044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предоставленных в 2018-2019 годах и истекшем периоде 2020 года государственному бюджетному профессиональному образовательному учреждению «Многопрофильный техникум имени казачьего генерала С.С. Николаева», а также установленного порядка управления и распоряжения имуществом, находящимся в государственной собственности Ставропольского</w:t>
      </w:r>
      <w:proofErr w:type="gramEnd"/>
      <w:r w:rsidR="0044341F" w:rsidRPr="0044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  <w:r w:rsidR="008A7AC8" w:rsidRPr="0044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8A700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44341F">
        <w:rPr>
          <w:rFonts w:ascii="Times New Roman" w:eastAsia="Calibri" w:hAnsi="Times New Roman" w:cs="Times New Roman"/>
          <w:sz w:val="28"/>
          <w:szCs w:val="28"/>
        </w:rPr>
        <w:t>п</w:t>
      </w:r>
      <w:r w:rsidR="0044341F" w:rsidRPr="0044341F">
        <w:rPr>
          <w:rFonts w:ascii="Times New Roman" w:eastAsia="Calibri" w:hAnsi="Times New Roman" w:cs="Times New Roman"/>
          <w:sz w:val="28"/>
          <w:szCs w:val="28"/>
        </w:rPr>
        <w:t>ункт 1.13 плана работы Контрольно-счетной палаты Ставропольского края, распоряжение Контрольно-счетной палаты Ста</w:t>
      </w:r>
      <w:r w:rsidR="00891583">
        <w:rPr>
          <w:rFonts w:ascii="Times New Roman" w:eastAsia="Calibri" w:hAnsi="Times New Roman" w:cs="Times New Roman"/>
          <w:sz w:val="28"/>
          <w:szCs w:val="28"/>
        </w:rPr>
        <w:t>вропольского края от 21 октября </w:t>
      </w:r>
      <w:r w:rsidR="0044341F" w:rsidRPr="0044341F">
        <w:rPr>
          <w:rFonts w:ascii="Times New Roman" w:eastAsia="Calibri" w:hAnsi="Times New Roman" w:cs="Times New Roman"/>
          <w:sz w:val="28"/>
          <w:szCs w:val="28"/>
        </w:rPr>
        <w:t>2020 года № 71</w:t>
      </w:r>
      <w:r w:rsidR="008A7AC8" w:rsidRPr="008A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F1" w:rsidRPr="00FA4AB2" w:rsidRDefault="007079F1" w:rsidP="008A700D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Default="008A7AC8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8A700D">
        <w:rPr>
          <w:rFonts w:ascii="Times New Roman" w:eastAsia="Calibri" w:hAnsi="Times New Roman" w:cs="Times New Roman"/>
          <w:sz w:val="28"/>
          <w:szCs w:val="28"/>
        </w:rPr>
        <w:t>с </w:t>
      </w:r>
      <w:r w:rsidR="0044341F" w:rsidRPr="0044341F">
        <w:rPr>
          <w:rFonts w:ascii="Times New Roman" w:eastAsia="Calibri" w:hAnsi="Times New Roman" w:cs="Times New Roman"/>
          <w:sz w:val="28"/>
          <w:szCs w:val="28"/>
        </w:rPr>
        <w:t>02 ноября 2020 года по 25 декабря 2020 года</w:t>
      </w:r>
      <w:r w:rsidRPr="008A7A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00D" w:rsidRPr="008A7AC8" w:rsidRDefault="008A700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00D" w:rsidRDefault="00F111D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B27377" w:rsidRPr="008A700D" w:rsidRDefault="00B2737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мероприятия </w:t>
      </w:r>
      <w:r w:rsidR="0044341F" w:rsidRPr="0044341F">
        <w:rPr>
          <w:rFonts w:ascii="Times New Roman" w:eastAsia="Calibri" w:hAnsi="Times New Roman" w:cs="Times New Roman"/>
          <w:sz w:val="28"/>
          <w:szCs w:val="28"/>
        </w:rPr>
        <w:t>в государственное бюджетное профессиональное образовательное учреждение «Многопрофильный техникум имени казачьего генерала С.С. Николаева»</w:t>
      </w:r>
      <w:r w:rsidR="0044341F">
        <w:rPr>
          <w:rFonts w:ascii="Times New Roman" w:eastAsia="Calibri" w:hAnsi="Times New Roman" w:cs="Times New Roman"/>
          <w:sz w:val="28"/>
          <w:szCs w:val="28"/>
        </w:rPr>
        <w:t xml:space="preserve"> (далее – Техникум)</w:t>
      </w:r>
      <w:r w:rsidR="000267F1">
        <w:rPr>
          <w:rFonts w:ascii="Times New Roman" w:eastAsia="Calibri" w:hAnsi="Times New Roman" w:cs="Times New Roman"/>
          <w:sz w:val="28"/>
          <w:szCs w:val="28"/>
        </w:rPr>
        <w:t>,</w:t>
      </w:r>
      <w:r w:rsidR="004434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377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  <w:bookmarkStart w:id="0" w:name="_GoBack"/>
      <w:bookmarkEnd w:id="0"/>
    </w:p>
    <w:p w:rsid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341F">
        <w:rPr>
          <w:rFonts w:ascii="Times New Roman" w:eastAsia="Calibri" w:hAnsi="Times New Roman" w:cs="Times New Roman"/>
          <w:sz w:val="28"/>
          <w:szCs w:val="28"/>
        </w:rPr>
        <w:t xml:space="preserve">утвержден план мероприятий по устранению нарушений и недостатков по результатам проведенного Контрольно-счетной палатой Ставропольского края </w:t>
      </w:r>
      <w:r w:rsidR="00891583">
        <w:rPr>
          <w:rFonts w:ascii="Times New Roman" w:eastAsia="Calibri" w:hAnsi="Times New Roman" w:cs="Times New Roman"/>
          <w:sz w:val="28"/>
          <w:szCs w:val="28"/>
        </w:rPr>
        <w:t xml:space="preserve">контрольного </w:t>
      </w:r>
      <w:r w:rsidR="0044341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B273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7377" w:rsidRP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341F">
        <w:rPr>
          <w:rFonts w:ascii="Times New Roman" w:eastAsia="Calibri" w:hAnsi="Times New Roman" w:cs="Times New Roman"/>
          <w:sz w:val="28"/>
          <w:szCs w:val="28"/>
        </w:rPr>
        <w:t>6 сотрудников</w:t>
      </w:r>
      <w:r w:rsidR="008A7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41F">
        <w:rPr>
          <w:rFonts w:ascii="Times New Roman" w:eastAsia="Calibri" w:hAnsi="Times New Roman" w:cs="Times New Roman"/>
          <w:sz w:val="28"/>
          <w:szCs w:val="28"/>
        </w:rPr>
        <w:t xml:space="preserve">Техникума </w:t>
      </w:r>
      <w:r w:rsidR="000267F1">
        <w:rPr>
          <w:rFonts w:ascii="Times New Roman" w:eastAsia="Calibri" w:hAnsi="Times New Roman" w:cs="Times New Roman"/>
          <w:sz w:val="28"/>
          <w:szCs w:val="28"/>
        </w:rPr>
        <w:t>привлечены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ответственности.</w:t>
      </w:r>
    </w:p>
    <w:p w:rsidR="0022318D" w:rsidRDefault="0022318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377" w:rsidRPr="0022318D" w:rsidRDefault="00B2737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267F1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10B22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3C1E9E"/>
    <w:rsid w:val="004271E9"/>
    <w:rsid w:val="0044341F"/>
    <w:rsid w:val="0044674E"/>
    <w:rsid w:val="0045507B"/>
    <w:rsid w:val="004C441F"/>
    <w:rsid w:val="0052541D"/>
    <w:rsid w:val="0053259B"/>
    <w:rsid w:val="00595A7B"/>
    <w:rsid w:val="005D4B9C"/>
    <w:rsid w:val="00614A8F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91583"/>
    <w:rsid w:val="008A700D"/>
    <w:rsid w:val="008A7AC8"/>
    <w:rsid w:val="008C220A"/>
    <w:rsid w:val="009A109A"/>
    <w:rsid w:val="009F5C79"/>
    <w:rsid w:val="00AC0A62"/>
    <w:rsid w:val="00AE2A3E"/>
    <w:rsid w:val="00B27377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40AC4"/>
    <w:rsid w:val="00D53EEA"/>
    <w:rsid w:val="00D94795"/>
    <w:rsid w:val="00D973EC"/>
    <w:rsid w:val="00DD7348"/>
    <w:rsid w:val="00E122C5"/>
    <w:rsid w:val="00E20FCF"/>
    <w:rsid w:val="00E55FFA"/>
    <w:rsid w:val="00E86AAE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34</cp:revision>
  <cp:lastPrinted>2021-02-16T08:16:00Z</cp:lastPrinted>
  <dcterms:created xsi:type="dcterms:W3CDTF">2018-12-10T09:39:00Z</dcterms:created>
  <dcterms:modified xsi:type="dcterms:W3CDTF">2021-02-16T08:16:00Z</dcterms:modified>
</cp:coreProperties>
</file>