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CD65B7" w:rsidRDefault="007809D8" w:rsidP="00B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CD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65B7" w:rsidRPr="00CD65B7">
        <w:rPr>
          <w:rFonts w:ascii="Times New Roman" w:eastAsia="Times New Roman" w:hAnsi="Times New Roman" w:cs="Times New Roman"/>
          <w:b/>
          <w:sz w:val="28"/>
          <w:szCs w:val="28"/>
        </w:rPr>
        <w:t>Проверка законности и эффективности использован</w:t>
      </w:r>
      <w:r w:rsidR="00CD65B7">
        <w:rPr>
          <w:rFonts w:ascii="Times New Roman" w:eastAsia="Times New Roman" w:hAnsi="Times New Roman" w:cs="Times New Roman"/>
          <w:b/>
          <w:sz w:val="28"/>
          <w:szCs w:val="28"/>
        </w:rPr>
        <w:t xml:space="preserve">ия средств бюджета </w:t>
      </w:r>
      <w:r w:rsidR="00CD65B7" w:rsidRPr="00CD65B7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края, выделенных на развитие семейных животноводческих ферм: ИП главы КФХ – Курбанова Шамиля Даудовича и ИП главы КФХ – Римиханова Ислама Римихановича</w:t>
      </w:r>
      <w:r w:rsidR="008A7AC8" w:rsidRPr="00CD6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F31169" w:rsidRDefault="00F111D7" w:rsidP="008A700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CD65B7" w:rsidRPr="00CD65B7">
        <w:rPr>
          <w:rFonts w:ascii="Times New Roman" w:eastAsia="Calibri" w:hAnsi="Times New Roman" w:cs="Times New Roman"/>
          <w:color w:val="000000"/>
          <w:sz w:val="28"/>
          <w:szCs w:val="28"/>
        </w:rPr>
        <w:t>пункт 1.6 плана работы Контрольно-счетной палаты Ставропольского края на 2022 год, распоряжение Контрольно-счетной палаты Ставропольского края от 12.01.2022 № 2</w:t>
      </w:r>
      <w:r w:rsidR="008A7AC8" w:rsidRPr="008A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F1" w:rsidRPr="00FA4AB2" w:rsidRDefault="007079F1" w:rsidP="008A700D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5B7" w:rsidRPr="00CD65B7" w:rsidRDefault="008A7AC8" w:rsidP="00CD6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CD65B7" w:rsidRPr="00CD65B7">
        <w:rPr>
          <w:rFonts w:ascii="Times New Roman" w:eastAsia="Calibri" w:hAnsi="Times New Roman" w:cs="Times New Roman"/>
          <w:sz w:val="28"/>
          <w:szCs w:val="28"/>
        </w:rPr>
        <w:t>с 17.01.2022 по 17.02.2022.</w:t>
      </w:r>
    </w:p>
    <w:p w:rsidR="008A700D" w:rsidRPr="008A7AC8" w:rsidRDefault="008A700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00D" w:rsidRDefault="00F111D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B27377" w:rsidRPr="008A700D" w:rsidRDefault="00B2737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представления Контрольно-счетной палаты Ставропольского края, направленного по результатам контрольного мероприятия</w:t>
      </w:r>
      <w:r w:rsidR="00D8754A">
        <w:rPr>
          <w:rFonts w:ascii="Times New Roman" w:eastAsia="Calibri" w:hAnsi="Times New Roman" w:cs="Times New Roman"/>
          <w:sz w:val="28"/>
          <w:szCs w:val="28"/>
        </w:rPr>
        <w:t>,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министерством сельского хозяйства Ставропольского края приняты следующие меры:</w:t>
      </w:r>
    </w:p>
    <w:p w:rsid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- в целях возврата средств </w:t>
      </w:r>
      <w:r w:rsidR="00D245A7">
        <w:rPr>
          <w:rFonts w:ascii="Times New Roman" w:eastAsia="Calibri" w:hAnsi="Times New Roman" w:cs="Times New Roman"/>
          <w:sz w:val="28"/>
          <w:szCs w:val="28"/>
        </w:rPr>
        <w:t>гранта</w:t>
      </w:r>
      <w:r w:rsidR="00DD7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D245A7">
        <w:rPr>
          <w:rFonts w:ascii="Times New Roman" w:eastAsia="Calibri" w:hAnsi="Times New Roman" w:cs="Times New Roman"/>
          <w:sz w:val="28"/>
          <w:szCs w:val="28"/>
        </w:rPr>
        <w:t>получ</w:t>
      </w:r>
      <w:r w:rsidR="00CD65B7">
        <w:rPr>
          <w:rFonts w:ascii="Times New Roman" w:eastAsia="Calibri" w:hAnsi="Times New Roman" w:cs="Times New Roman"/>
          <w:sz w:val="28"/>
          <w:szCs w:val="28"/>
        </w:rPr>
        <w:t>ателей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="00CD65B7">
        <w:rPr>
          <w:rFonts w:ascii="Times New Roman" w:eastAsia="Calibri" w:hAnsi="Times New Roman" w:cs="Times New Roman"/>
          <w:sz w:val="28"/>
          <w:szCs w:val="28"/>
        </w:rPr>
        <w:t xml:space="preserve"> направлены</w:t>
      </w:r>
      <w:r w:rsidR="00D24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5B7">
        <w:rPr>
          <w:rFonts w:ascii="Times New Roman" w:eastAsia="Calibri" w:hAnsi="Times New Roman" w:cs="Times New Roman"/>
          <w:sz w:val="28"/>
          <w:szCs w:val="28"/>
        </w:rPr>
        <w:t>претензионные письма</w:t>
      </w:r>
      <w:r w:rsidRPr="00B273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318D" w:rsidRPr="00D245A7" w:rsidRDefault="00D245A7" w:rsidP="00D245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16237">
        <w:rPr>
          <w:rFonts w:ascii="Times New Roman" w:eastAsia="Calibri" w:hAnsi="Times New Roman" w:cs="Times New Roman"/>
          <w:sz w:val="28"/>
          <w:szCs w:val="28"/>
        </w:rPr>
        <w:t>для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истребования недостающих документов в адрес </w:t>
      </w:r>
      <w:r w:rsidR="00CD65B7">
        <w:rPr>
          <w:rFonts w:ascii="Times New Roman" w:eastAsia="Calibri" w:hAnsi="Times New Roman" w:cs="Times New Roman"/>
          <w:sz w:val="28"/>
          <w:szCs w:val="28"/>
        </w:rPr>
        <w:t>одного получателя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5A7">
        <w:rPr>
          <w:rFonts w:ascii="Times New Roman" w:eastAsia="Calibri" w:hAnsi="Times New Roman" w:cs="Times New Roman"/>
          <w:sz w:val="28"/>
          <w:szCs w:val="28"/>
        </w:rPr>
        <w:t>государственной поддержки направл</w:t>
      </w:r>
      <w:r>
        <w:rPr>
          <w:rFonts w:ascii="Times New Roman" w:eastAsia="Calibri" w:hAnsi="Times New Roman" w:cs="Times New Roman"/>
          <w:sz w:val="28"/>
          <w:szCs w:val="28"/>
        </w:rPr>
        <w:t>ен</w:t>
      </w:r>
      <w:r w:rsidR="00CD65B7">
        <w:rPr>
          <w:rFonts w:ascii="Times New Roman" w:eastAsia="Calibri" w:hAnsi="Times New Roman" w:cs="Times New Roman"/>
          <w:sz w:val="28"/>
          <w:szCs w:val="28"/>
        </w:rPr>
        <w:t>о претензионное письмо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7377" w:rsidRDefault="00B2737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D7C" w:rsidRDefault="00D36D7C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5B7" w:rsidRDefault="00CD65B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5B7" w:rsidRPr="0022318D" w:rsidRDefault="00CD65B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10B22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3C1E9E"/>
    <w:rsid w:val="004271E9"/>
    <w:rsid w:val="0044674E"/>
    <w:rsid w:val="0045507B"/>
    <w:rsid w:val="004C441F"/>
    <w:rsid w:val="0052541D"/>
    <w:rsid w:val="0053259B"/>
    <w:rsid w:val="00595A7B"/>
    <w:rsid w:val="005D4B9C"/>
    <w:rsid w:val="00616237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A700D"/>
    <w:rsid w:val="008A7AC8"/>
    <w:rsid w:val="008C220A"/>
    <w:rsid w:val="009A109A"/>
    <w:rsid w:val="009F5C79"/>
    <w:rsid w:val="00AC0A62"/>
    <w:rsid w:val="00AE2A3E"/>
    <w:rsid w:val="00B27377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CD65B7"/>
    <w:rsid w:val="00D245A7"/>
    <w:rsid w:val="00D36D7C"/>
    <w:rsid w:val="00D40AC4"/>
    <w:rsid w:val="00D53EEA"/>
    <w:rsid w:val="00D8754A"/>
    <w:rsid w:val="00D94795"/>
    <w:rsid w:val="00D973EC"/>
    <w:rsid w:val="00DD7348"/>
    <w:rsid w:val="00E122C5"/>
    <w:rsid w:val="00E20FCF"/>
    <w:rsid w:val="00E55FFA"/>
    <w:rsid w:val="00E86AAE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34</cp:revision>
  <cp:lastPrinted>2021-07-09T08:34:00Z</cp:lastPrinted>
  <dcterms:created xsi:type="dcterms:W3CDTF">2018-12-10T09:39:00Z</dcterms:created>
  <dcterms:modified xsi:type="dcterms:W3CDTF">2022-03-30T12:00:00Z</dcterms:modified>
</cp:coreProperties>
</file>