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6145B5" w:rsidRPr="006145B5" w:rsidRDefault="00F40D40" w:rsidP="006145B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выявленных в ходе проведения 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145B5" w:rsidRPr="006145B5">
        <w:rPr>
          <w:rFonts w:ascii="Times New Roman" w:eastAsia="Calibri" w:hAnsi="Times New Roman" w:cs="Times New Roman"/>
          <w:b/>
          <w:sz w:val="28"/>
          <w:szCs w:val="28"/>
        </w:rPr>
        <w:t>«Проверка законности, р</w:t>
      </w:r>
      <w:r w:rsidR="006145B5" w:rsidRPr="006145B5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6145B5" w:rsidRPr="006145B5">
        <w:rPr>
          <w:rFonts w:ascii="Times New Roman" w:eastAsia="Calibri" w:hAnsi="Times New Roman" w:cs="Times New Roman"/>
          <w:b/>
          <w:sz w:val="28"/>
          <w:szCs w:val="28"/>
        </w:rPr>
        <w:t>зультативности (эффективности и экономности) использования средств бюджета Ставропольского края, выделенных в 2017 году на функционир</w:t>
      </w:r>
      <w:r w:rsidR="006145B5" w:rsidRPr="006145B5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6145B5" w:rsidRPr="006145B5">
        <w:rPr>
          <w:rFonts w:ascii="Times New Roman" w:eastAsia="Calibri" w:hAnsi="Times New Roman" w:cs="Times New Roman"/>
          <w:b/>
          <w:sz w:val="28"/>
          <w:szCs w:val="28"/>
        </w:rPr>
        <w:t>вание министерства жилищно-коммунального хозяйства Ставропольского края, а также аудит в сфере закупок товаров, работ, услуг для госуда</w:t>
      </w:r>
      <w:r w:rsidR="006145B5" w:rsidRPr="006145B5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6145B5" w:rsidRPr="006145B5">
        <w:rPr>
          <w:rFonts w:ascii="Times New Roman" w:eastAsia="Calibri" w:hAnsi="Times New Roman" w:cs="Times New Roman"/>
          <w:b/>
          <w:sz w:val="28"/>
          <w:szCs w:val="28"/>
        </w:rPr>
        <w:t>ственных нужд Ставро</w:t>
      </w:r>
      <w:bookmarkStart w:id="0" w:name="_GoBack"/>
      <w:bookmarkEnd w:id="0"/>
      <w:r w:rsidR="006145B5" w:rsidRPr="006145B5">
        <w:rPr>
          <w:rFonts w:ascii="Times New Roman" w:eastAsia="Calibri" w:hAnsi="Times New Roman" w:cs="Times New Roman"/>
          <w:b/>
          <w:sz w:val="28"/>
          <w:szCs w:val="28"/>
        </w:rPr>
        <w:t>польского края, осуществляемых министерством»</w:t>
      </w:r>
    </w:p>
    <w:p w:rsidR="00B26C1A" w:rsidRDefault="00B26C1A" w:rsidP="00757E0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90FC8" w:rsidRDefault="00690FC8" w:rsidP="00690FC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контрольного мероприятия:</w:t>
      </w:r>
      <w:r w:rsidRPr="00B26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 плана работы Контрольно-счетной палаты Ставропольского края на 2018 год, распоряжения Контрольно-счетной палаты Ставр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опольского края от 10.01.2018 № </w:t>
      </w:r>
      <w:r w:rsidRPr="006145B5">
        <w:rPr>
          <w:rFonts w:ascii="Times New Roman" w:eastAsia="Times New Roman" w:hAnsi="Times New Roman" w:cs="Times New Roman"/>
          <w:sz w:val="28"/>
          <w:szCs w:val="28"/>
          <w:lang w:eastAsia="ru-RU"/>
        </w:rPr>
        <w:t>3, от 15.02.2018 № 10 и от 23.03.2018 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FC8" w:rsidRDefault="00690FC8" w:rsidP="00690FC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C8" w:rsidRDefault="00690FC8" w:rsidP="00690FC8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контрольного мероприятия:</w:t>
      </w:r>
      <w:r w:rsidRPr="0051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5B5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января по 15 фе</w:t>
      </w:r>
      <w:r w:rsidRPr="00614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14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раля и с 26 марта по 20 апреля 2018 года</w:t>
      </w:r>
      <w:r>
        <w:rPr>
          <w:rFonts w:ascii="Times New Roman" w:hAnsi="Times New Roman"/>
          <w:sz w:val="28"/>
          <w:szCs w:val="28"/>
        </w:rPr>
        <w:t>.</w:t>
      </w:r>
    </w:p>
    <w:p w:rsidR="00690FC8" w:rsidRDefault="00690FC8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5B5" w:rsidRDefault="009853D0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представления Контрольно-счетной палаты Ста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ропольского края </w:t>
      </w:r>
      <w:r w:rsidR="006145B5" w:rsidRPr="00614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614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145B5" w:rsidRPr="0061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 Ставр</w:t>
      </w:r>
      <w:r w:rsidR="006145B5" w:rsidRPr="006145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45B5" w:rsidRPr="00614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</w:t>
      </w:r>
      <w:r w:rsidR="006145B5" w:rsidRPr="003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="00EF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r w:rsidR="003B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на устранение </w:t>
      </w:r>
      <w:r w:rsidRPr="00985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нарушений и недостатков</w:t>
      </w:r>
      <w:r w:rsidR="008D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45B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приказом от 15.05.2018 № 128 утвержден План мероприятий по недопущению нарушений и недостатков.</w:t>
      </w:r>
    </w:p>
    <w:p w:rsidR="003B6970" w:rsidRDefault="006145B5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целях устранения выявленных нарушений и недостатков министе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жилищно-коммунального хозяйства Ставропольского края приняты меры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D0B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45B5" w:rsidRDefault="006145B5" w:rsidP="006145B5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разработке и принятию </w:t>
      </w:r>
      <w:r w:rsidR="00A2052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правовых актов, установлению форм первичной учетной документации; </w:t>
      </w:r>
    </w:p>
    <w:p w:rsidR="006145B5" w:rsidRDefault="006145B5" w:rsidP="006145B5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начислению амортизации на </w:t>
      </w:r>
      <w:r w:rsidR="00A20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A205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средств, а также по подготовке документов, касающихся </w:t>
      </w:r>
      <w:r w:rsidR="00A2052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передачи в состав имущества казны Ставропольского края;  </w:t>
      </w:r>
    </w:p>
    <w:p w:rsidR="00A20529" w:rsidRDefault="00A20529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внесению изменений в инвентарные карточки учета основных средств;</w:t>
      </w:r>
    </w:p>
    <w:p w:rsidR="006145B5" w:rsidRDefault="006145B5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4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Единой информационной системе в сфере закупок </w:t>
      </w:r>
      <w:r w:rsidR="00A205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</w:t>
      </w:r>
      <w:r w:rsidR="00A2052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205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</w:t>
      </w:r>
      <w:r w:rsidRPr="0061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документов и материалов;</w:t>
      </w:r>
    </w:p>
    <w:p w:rsidR="006015AA" w:rsidRDefault="00A20529" w:rsidP="00A2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53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меры. </w:t>
      </w:r>
    </w:p>
    <w:p w:rsidR="006015AA" w:rsidRDefault="006015AA" w:rsidP="00690FC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C8" w:rsidRDefault="00690FC8" w:rsidP="00690FC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FC8" w:rsidRPr="00517FC0" w:rsidRDefault="00690FC8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 xml:space="preserve">Руководитель контрольного мероприятия, </w:t>
      </w:r>
    </w:p>
    <w:p w:rsidR="00690FC8" w:rsidRPr="00517FC0" w:rsidRDefault="00690FC8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 xml:space="preserve">аудитор Контрольно-счетной палаты   </w:t>
      </w:r>
    </w:p>
    <w:p w:rsidR="00690FC8" w:rsidRPr="00517FC0" w:rsidRDefault="00690FC8" w:rsidP="00690FC8">
      <w:pPr>
        <w:spacing w:after="0" w:line="240" w:lineRule="exact"/>
        <w:rPr>
          <w:rFonts w:ascii="Calibri" w:eastAsia="Calibri" w:hAnsi="Calibri" w:cs="Times New Roman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   В.К. Шаповалов</w:t>
      </w:r>
    </w:p>
    <w:p w:rsidR="00690FC8" w:rsidRDefault="00690FC8" w:rsidP="00690FC8">
      <w:pPr>
        <w:tabs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036" w:rsidRPr="00680B04" w:rsidRDefault="004E7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7036" w:rsidRPr="00680B04" w:rsidSect="005F4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CB" w:rsidRDefault="00880ECB" w:rsidP="00A66017">
      <w:pPr>
        <w:spacing w:after="0" w:line="240" w:lineRule="auto"/>
      </w:pPr>
      <w:r>
        <w:separator/>
      </w:r>
    </w:p>
  </w:endnote>
  <w:endnote w:type="continuationSeparator" w:id="0">
    <w:p w:rsidR="00880ECB" w:rsidRDefault="00880ECB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CB" w:rsidRDefault="00880ECB" w:rsidP="00A66017">
      <w:pPr>
        <w:spacing w:after="0" w:line="240" w:lineRule="auto"/>
      </w:pPr>
      <w:r>
        <w:separator/>
      </w:r>
    </w:p>
  </w:footnote>
  <w:footnote w:type="continuationSeparator" w:id="0">
    <w:p w:rsidR="00880ECB" w:rsidRDefault="00880ECB" w:rsidP="00A6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1058E"/>
    <w:rsid w:val="000A11EE"/>
    <w:rsid w:val="000D2273"/>
    <w:rsid w:val="000E4320"/>
    <w:rsid w:val="001711B9"/>
    <w:rsid w:val="001F3486"/>
    <w:rsid w:val="00245B48"/>
    <w:rsid w:val="0027514A"/>
    <w:rsid w:val="002B22CB"/>
    <w:rsid w:val="00301559"/>
    <w:rsid w:val="00366E90"/>
    <w:rsid w:val="003B6970"/>
    <w:rsid w:val="003B6EFE"/>
    <w:rsid w:val="003F1290"/>
    <w:rsid w:val="0041372E"/>
    <w:rsid w:val="00497046"/>
    <w:rsid w:val="004B4914"/>
    <w:rsid w:val="004E7036"/>
    <w:rsid w:val="004F5857"/>
    <w:rsid w:val="0055346E"/>
    <w:rsid w:val="006015AA"/>
    <w:rsid w:val="006145B5"/>
    <w:rsid w:val="00622713"/>
    <w:rsid w:val="00644A36"/>
    <w:rsid w:val="00680B04"/>
    <w:rsid w:val="00690FC8"/>
    <w:rsid w:val="007544A1"/>
    <w:rsid w:val="00757E0B"/>
    <w:rsid w:val="00765374"/>
    <w:rsid w:val="007728CA"/>
    <w:rsid w:val="007F2A54"/>
    <w:rsid w:val="00880ECB"/>
    <w:rsid w:val="008C389A"/>
    <w:rsid w:val="008D0BC0"/>
    <w:rsid w:val="00914A41"/>
    <w:rsid w:val="00944AF8"/>
    <w:rsid w:val="0095175F"/>
    <w:rsid w:val="009853D0"/>
    <w:rsid w:val="009E33B3"/>
    <w:rsid w:val="00A015BF"/>
    <w:rsid w:val="00A20529"/>
    <w:rsid w:val="00A469D6"/>
    <w:rsid w:val="00A46B17"/>
    <w:rsid w:val="00A66017"/>
    <w:rsid w:val="00AB6253"/>
    <w:rsid w:val="00AE3CDB"/>
    <w:rsid w:val="00B26C1A"/>
    <w:rsid w:val="00B46BE8"/>
    <w:rsid w:val="00BA1F5E"/>
    <w:rsid w:val="00BC4434"/>
    <w:rsid w:val="00BC4BF7"/>
    <w:rsid w:val="00BD7763"/>
    <w:rsid w:val="00BE3D41"/>
    <w:rsid w:val="00BE4430"/>
    <w:rsid w:val="00C067B1"/>
    <w:rsid w:val="00C71CCE"/>
    <w:rsid w:val="00D42DF6"/>
    <w:rsid w:val="00D83A57"/>
    <w:rsid w:val="00EF22F1"/>
    <w:rsid w:val="00EF3F9D"/>
    <w:rsid w:val="00F40D40"/>
    <w:rsid w:val="00F5511A"/>
    <w:rsid w:val="00F91770"/>
    <w:rsid w:val="00FD40D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1734-C2D4-4D07-978D-C9F3F5C2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Бубырь Дмитрий Владимирович</cp:lastModifiedBy>
  <cp:revision>2</cp:revision>
  <cp:lastPrinted>2018-04-23T14:16:00Z</cp:lastPrinted>
  <dcterms:created xsi:type="dcterms:W3CDTF">2018-04-23T14:47:00Z</dcterms:created>
  <dcterms:modified xsi:type="dcterms:W3CDTF">2018-04-23T14:47:00Z</dcterms:modified>
</cp:coreProperties>
</file>