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7809D8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>мероприятия «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отдельных межбюджетных трансфертов, предоставленных из бюджета Ставропольского края бюджету городского округа города-курорта Кисловодска, а также анализ формирования неналоговых доходов муниципального образования от использования имущества в 2015-2017 годах (совместно с Контрольно-счетной палатой городского округа города-курорта Кисловодска)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111D7">
        <w:rPr>
          <w:rFonts w:ascii="Times New Roman" w:eastAsia="Calibri" w:hAnsi="Times New Roman" w:cs="Times New Roman"/>
          <w:sz w:val="28"/>
          <w:szCs w:val="28"/>
        </w:rPr>
        <w:t>ункт 2.8 плана работы Контрольно-счетной палаты Ставропольского края на 2018 год, пункт 2.5 плана работы Контрольно-счетной палаты городского округа города-курорта Кисловодска на 2018 год, распоряжения Контрольно-счетной палаты Ставропольского края от 10.01.2018 № 1 и от 14.02.2018 № 7, приказ Контрольно-счетной палаты городского округа города-курорта Кисловодска от 10.01.2018 № 2.</w:t>
      </w:r>
      <w:proofErr w:type="gramEnd"/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F111D7">
        <w:rPr>
          <w:rFonts w:ascii="Times New Roman" w:eastAsia="Calibri" w:hAnsi="Times New Roman" w:cs="Times New Roman"/>
          <w:sz w:val="28"/>
          <w:szCs w:val="28"/>
        </w:rPr>
        <w:t xml:space="preserve"> с 10.01.2018 по 19.03.2018.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P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города-курорта Кисловодска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лее – администрация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9A109A" w:rsidRDefault="007809D8" w:rsidP="0078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издано распоряжение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09.04.2018 № 102-р «О создании комиссии и проведении проверки», для рассмотрения представления и принятия мер по </w:t>
      </w:r>
      <w:r w:rsidR="009A109A">
        <w:rPr>
          <w:rFonts w:ascii="Times New Roman" w:eastAsia="Calibri" w:hAnsi="Times New Roman" w:cs="Times New Roman"/>
          <w:sz w:val="28"/>
          <w:szCs w:val="28"/>
        </w:rPr>
        <w:t>устранению выявленных нарушений;</w:t>
      </w:r>
    </w:p>
    <w:p w:rsidR="009A109A" w:rsidRDefault="009A109A" w:rsidP="0078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проведена проверка по каждому факту нарушения законодательства, о чем составлен акт от 13.04.2018 № 1;</w:t>
      </w:r>
    </w:p>
    <w:p w:rsidR="007809D8" w:rsidRDefault="009A109A" w:rsidP="009A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четыре должностных лица</w:t>
      </w:r>
      <w:r w:rsidR="007809D8">
        <w:rPr>
          <w:rFonts w:ascii="Times New Roman" w:eastAsia="Calibri" w:hAnsi="Times New Roman" w:cs="Times New Roman"/>
          <w:sz w:val="28"/>
          <w:szCs w:val="28"/>
        </w:rPr>
        <w:t xml:space="preserve"> комитета имущественных отношений администрации города-курорта Кисловод</w:t>
      </w:r>
      <w:r>
        <w:rPr>
          <w:rFonts w:ascii="Times New Roman" w:eastAsia="Calibri" w:hAnsi="Times New Roman" w:cs="Times New Roman"/>
          <w:sz w:val="28"/>
          <w:szCs w:val="28"/>
        </w:rPr>
        <w:t>ска</w:t>
      </w:r>
      <w:r w:rsidR="00780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FAA">
        <w:rPr>
          <w:rFonts w:ascii="Times New Roman" w:eastAsia="Calibri" w:hAnsi="Times New Roman" w:cs="Times New Roman"/>
          <w:sz w:val="28"/>
          <w:szCs w:val="28"/>
        </w:rPr>
        <w:t xml:space="preserve">(далее - комитет) </w:t>
      </w:r>
      <w:r>
        <w:rPr>
          <w:rFonts w:ascii="Times New Roman" w:eastAsia="Calibri" w:hAnsi="Times New Roman" w:cs="Times New Roman"/>
          <w:sz w:val="28"/>
          <w:szCs w:val="28"/>
        </w:rPr>
        <w:t>виновные в допущенных нарушениях привлечены к дисциплинарной ответственности, при</w:t>
      </w:r>
      <w:r w:rsidR="002E77E0">
        <w:rPr>
          <w:rFonts w:ascii="Times New Roman" w:eastAsia="Calibri" w:hAnsi="Times New Roman" w:cs="Times New Roman"/>
          <w:sz w:val="28"/>
          <w:szCs w:val="28"/>
        </w:rPr>
        <w:t>каз комитета от 16.04.2018 № 26;</w:t>
      </w:r>
    </w:p>
    <w:p w:rsidR="007809D8" w:rsidRDefault="002E77E0" w:rsidP="002E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должностн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имущественных отношений администрации города-курорта Кисловодска (далее - комитет) виновн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допущенных нарушениях привлечен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дисциплинарной ответственности, приказ комитета от 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.2018 № </w:t>
      </w:r>
      <w:r>
        <w:rPr>
          <w:rFonts w:ascii="Times New Roman" w:eastAsia="Calibri" w:hAnsi="Times New Roman" w:cs="Times New Roman"/>
          <w:sz w:val="28"/>
          <w:szCs w:val="28"/>
        </w:rPr>
        <w:t>32.</w:t>
      </w:r>
      <w:bookmarkStart w:id="0" w:name="_GoBack"/>
      <w:bookmarkEnd w:id="0"/>
    </w:p>
    <w:p w:rsidR="009A109A" w:rsidRDefault="009A109A" w:rsidP="008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8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8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Pr="001B3885" w:rsidRDefault="009A109A" w:rsidP="009A109A">
      <w:pPr>
        <w:rPr>
          <w:rFonts w:ascii="Times New Roman" w:eastAsia="Calibri" w:hAnsi="Times New Roman" w:cs="Times New Roman"/>
          <w:sz w:val="28"/>
          <w:szCs w:val="28"/>
        </w:rPr>
      </w:pPr>
      <w:r w:rsidRPr="0045507B">
        <w:rPr>
          <w:rFonts w:ascii="Times New Roman" w:eastAsia="Calibri" w:hAnsi="Times New Roman" w:cs="Times New Roman"/>
          <w:sz w:val="28"/>
          <w:szCs w:val="28"/>
        </w:rPr>
        <w:t>Аудитор</w:t>
      </w:r>
      <w:r w:rsidRPr="00886D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86D3A">
        <w:rPr>
          <w:rFonts w:ascii="Times New Roman" w:eastAsia="Calibri" w:hAnsi="Times New Roman" w:cs="Times New Roman"/>
          <w:sz w:val="28"/>
          <w:szCs w:val="28"/>
        </w:rPr>
        <w:t>В.А. Собко</w:t>
      </w:r>
    </w:p>
    <w:p w:rsidR="00E55FFA" w:rsidRPr="001B3885" w:rsidRDefault="00E55FFA" w:rsidP="005325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55FFA" w:rsidRPr="001B3885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3885"/>
    <w:rsid w:val="001E4029"/>
    <w:rsid w:val="00201FAA"/>
    <w:rsid w:val="002568BD"/>
    <w:rsid w:val="00290249"/>
    <w:rsid w:val="002E77E0"/>
    <w:rsid w:val="003A6E62"/>
    <w:rsid w:val="004271E9"/>
    <w:rsid w:val="0044674E"/>
    <w:rsid w:val="0045507B"/>
    <w:rsid w:val="0052541D"/>
    <w:rsid w:val="0053259B"/>
    <w:rsid w:val="006251A8"/>
    <w:rsid w:val="006E4FF6"/>
    <w:rsid w:val="007809D8"/>
    <w:rsid w:val="00886D3A"/>
    <w:rsid w:val="008C220A"/>
    <w:rsid w:val="009A109A"/>
    <w:rsid w:val="00B7698D"/>
    <w:rsid w:val="00BA0C2E"/>
    <w:rsid w:val="00CB6E74"/>
    <w:rsid w:val="00E20FCF"/>
    <w:rsid w:val="00E55FFA"/>
    <w:rsid w:val="00F111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cp:lastPrinted>2018-03-19T13:56:00Z</cp:lastPrinted>
  <dcterms:created xsi:type="dcterms:W3CDTF">2018-08-22T14:23:00Z</dcterms:created>
  <dcterms:modified xsi:type="dcterms:W3CDTF">2018-08-22T14:23:00Z</dcterms:modified>
</cp:coreProperties>
</file>