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F40D40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40D40" w:rsidRPr="00F40D40" w:rsidRDefault="00F40D40" w:rsidP="00F40D4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мерах по устранению нарушений и недостатков, выявленных в ходе проведения </w:t>
      </w:r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 «Проверка законности, результативности (эффективности и экономности) и</w:t>
      </w:r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 межбюджетных трансфертов, предоставленных из бюджета Ста</w:t>
      </w:r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ропольского края бюджету Александровского муниципального района в 2015 году и истекшем периоде 2016 года, а также анализ соблюдения администрац</w:t>
      </w:r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Александровского муниципального района бюджетного законодательства Российской Федерации и Ставропольского края в части формирования и испо</w:t>
      </w:r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</w:t>
      </w:r>
      <w:proofErr w:type="gramEnd"/>
      <w:r w:rsidR="00955B12" w:rsidRPr="0095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бюджета»</w:t>
      </w:r>
    </w:p>
    <w:p w:rsidR="00F40D40" w:rsidRPr="00F40D40" w:rsidRDefault="00F40D40" w:rsidP="00F4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BF7" w:rsidRPr="00680B04" w:rsidRDefault="00F40D40" w:rsidP="00413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представления Контрольно-счетной палаты Ставр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края, направленного по результатам контрольного мероприятия </w:t>
      </w:r>
      <w:r w:rsidR="00680B04"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372E" w:rsidRP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(эффективности и экономности) и</w:t>
      </w:r>
      <w:r w:rsidR="0041372E" w:rsidRP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372E" w:rsidRP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межбюджетных трансфертов, предоставленных из бюджета Ста</w:t>
      </w:r>
      <w:r w:rsidR="0041372E" w:rsidRP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72E" w:rsidRP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бюджету Александровского муниципального района в 2015 году и истекшем периоде 2016 года, а также анализ соблюдения администрац</w:t>
      </w:r>
      <w:r w:rsidR="0041372E" w:rsidRP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372E" w:rsidRP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Александровского муниципального района бюджетного законодательства Российской Федерации и Ставропольского края в части формирования и испо</w:t>
      </w:r>
      <w:r w:rsidR="0041372E" w:rsidRP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1372E" w:rsidRP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местного бюджета»</w:t>
      </w:r>
      <w:r w:rsid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администрацией </w:t>
      </w:r>
      <w:r w:rsidR="00413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</w:t>
      </w:r>
      <w:r w:rsidR="003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район,</w:t>
      </w:r>
      <w:r w:rsid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</w:t>
      </w:r>
      <w:r w:rsidR="00BC4BF7">
        <w:rPr>
          <w:rFonts w:ascii="Times New Roman" w:eastAsia="Calibri" w:hAnsi="Times New Roman" w:cs="Times New Roman"/>
          <w:sz w:val="28"/>
          <w:szCs w:val="28"/>
        </w:rPr>
        <w:t>принят</w:t>
      </w:r>
      <w:r w:rsidR="0095175F">
        <w:rPr>
          <w:rFonts w:ascii="Times New Roman" w:eastAsia="Calibri" w:hAnsi="Times New Roman" w:cs="Times New Roman"/>
          <w:sz w:val="28"/>
          <w:szCs w:val="28"/>
        </w:rPr>
        <w:t>ы</w:t>
      </w:r>
      <w:r w:rsidR="00BC4BF7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95175F">
        <w:rPr>
          <w:rFonts w:ascii="Times New Roman" w:eastAsia="Calibri" w:hAnsi="Times New Roman" w:cs="Times New Roman"/>
          <w:sz w:val="28"/>
          <w:szCs w:val="28"/>
        </w:rPr>
        <w:t>ы</w:t>
      </w:r>
      <w:r w:rsidR="00BC4BF7">
        <w:rPr>
          <w:rFonts w:ascii="Times New Roman" w:eastAsia="Calibri" w:hAnsi="Times New Roman" w:cs="Times New Roman"/>
          <w:sz w:val="28"/>
          <w:szCs w:val="28"/>
        </w:rPr>
        <w:t xml:space="preserve"> по устранению выявленных нарушений и </w:t>
      </w:r>
      <w:r w:rsidR="00BC4BF7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680B04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="00BC4BF7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недопущению их в дальне</w:t>
      </w:r>
      <w:r w:rsidR="00BC4BF7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4BF7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шем.</w:t>
      </w:r>
    </w:p>
    <w:p w:rsidR="00366E90" w:rsidRDefault="00BE4430" w:rsidP="000D2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BC4BF7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A54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приняты меры к </w:t>
      </w:r>
      <w:r w:rsidR="003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полному исполнению плановых бюджетных назначений по расходам, погашению задолженности сельскохозяйственных организаций по платежам в бюджет, активизации инвест</w:t>
      </w:r>
      <w:r w:rsidR="003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активности на территории Александровского района путем внедрения Стандарта деятельности органов местного самоуправления по обеспечению благоприятного инвестиционного климата и содействия развитию региональн</w:t>
      </w:r>
      <w:r w:rsidR="003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индустриального парка «Александровский».</w:t>
      </w:r>
    </w:p>
    <w:p w:rsidR="00944AF8" w:rsidRDefault="00BC4434" w:rsidP="00644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уст</w:t>
      </w:r>
      <w:r w:rsidR="004F5857" w:rsidRPr="003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выявленных нарушений </w:t>
      </w:r>
      <w:r w:rsidR="00944A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недостатков администрацией района разработан порядок ведения учета граждан, которым земельные участки, находящиеся в собственности Александровского района, предоставлены бесплатно, приведен в соответствие с действующим законод</w:t>
      </w:r>
      <w:r w:rsidR="00944A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порядок ведения реестра муниципального имущества, осуществлен перерасчет арендной платы за использование земельных участков и начисление неустойки </w:t>
      </w:r>
      <w:bookmarkStart w:id="0" w:name="_GoBack"/>
      <w:bookmarkEnd w:id="0"/>
      <w:r w:rsidR="00944AF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(пени) за несвоевременное внесение выкупной стоимости земел</w:t>
      </w:r>
      <w:r w:rsidR="00944A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4AF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участков.</w:t>
      </w:r>
    </w:p>
    <w:p w:rsidR="00A46B17" w:rsidRDefault="00944AF8" w:rsidP="00644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исправления ошибок, допущенных при ведении бухгалтерского учета, образовательными учреждениями Александровского района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перевод отдельных видов имущества, получ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пользование, на 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лансовые счета, 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к учету объекты недвижимого имущества, по которым проведена государственная регистрация права.</w:t>
      </w:r>
    </w:p>
    <w:sectPr w:rsidR="00A46B17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D2273"/>
    <w:rsid w:val="001711B9"/>
    <w:rsid w:val="002B22CB"/>
    <w:rsid w:val="00366E90"/>
    <w:rsid w:val="003F1290"/>
    <w:rsid w:val="0041372E"/>
    <w:rsid w:val="004F5857"/>
    <w:rsid w:val="00644A36"/>
    <w:rsid w:val="00680B04"/>
    <w:rsid w:val="00765374"/>
    <w:rsid w:val="007F2A54"/>
    <w:rsid w:val="00914A41"/>
    <w:rsid w:val="00944AF8"/>
    <w:rsid w:val="0095175F"/>
    <w:rsid w:val="00955B12"/>
    <w:rsid w:val="00A46B17"/>
    <w:rsid w:val="00B11208"/>
    <w:rsid w:val="00BC4434"/>
    <w:rsid w:val="00BC4BF7"/>
    <w:rsid w:val="00BE4430"/>
    <w:rsid w:val="00D83A57"/>
    <w:rsid w:val="00F40D40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Бубырь Дмитрий Владимирович</cp:lastModifiedBy>
  <cp:revision>10</cp:revision>
  <cp:lastPrinted>2017-02-14T06:40:00Z</cp:lastPrinted>
  <dcterms:created xsi:type="dcterms:W3CDTF">2016-03-08T11:37:00Z</dcterms:created>
  <dcterms:modified xsi:type="dcterms:W3CDTF">2017-02-14T07:19:00Z</dcterms:modified>
</cp:coreProperties>
</file>