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725" w:rsidRPr="00150060" w:rsidRDefault="00473725" w:rsidP="00473725">
      <w:pPr>
        <w:jc w:val="center"/>
        <w:rPr>
          <w:b/>
          <w:bCs/>
          <w:sz w:val="28"/>
          <w:szCs w:val="28"/>
        </w:rPr>
      </w:pPr>
      <w:r w:rsidRPr="00150060">
        <w:rPr>
          <w:b/>
          <w:bCs/>
          <w:sz w:val="28"/>
          <w:szCs w:val="28"/>
        </w:rPr>
        <w:t>ИНФОРМАЦИЯ</w:t>
      </w:r>
    </w:p>
    <w:p w:rsidR="00473725" w:rsidRPr="00150060" w:rsidRDefault="00473725" w:rsidP="00473725">
      <w:pPr>
        <w:jc w:val="center"/>
        <w:rPr>
          <w:b/>
          <w:bCs/>
          <w:sz w:val="28"/>
          <w:szCs w:val="28"/>
        </w:rPr>
      </w:pPr>
      <w:r w:rsidRPr="00150060">
        <w:rPr>
          <w:b/>
          <w:bCs/>
          <w:sz w:val="28"/>
          <w:szCs w:val="28"/>
        </w:rPr>
        <w:t xml:space="preserve">о принятых мерах по устранению нарушений </w:t>
      </w:r>
    </w:p>
    <w:p w:rsidR="00473725" w:rsidRPr="00150060" w:rsidRDefault="00473725" w:rsidP="00473725">
      <w:pPr>
        <w:jc w:val="center"/>
        <w:rPr>
          <w:b/>
          <w:bCs/>
          <w:sz w:val="28"/>
          <w:szCs w:val="28"/>
        </w:rPr>
      </w:pPr>
      <w:r w:rsidRPr="00150060">
        <w:rPr>
          <w:b/>
          <w:bCs/>
          <w:sz w:val="28"/>
          <w:szCs w:val="28"/>
        </w:rPr>
        <w:t xml:space="preserve">и недостатков, выявленных в ходе проведения контрольных и </w:t>
      </w:r>
    </w:p>
    <w:p w:rsidR="00473725" w:rsidRPr="00150060" w:rsidRDefault="00473725" w:rsidP="00473725">
      <w:pPr>
        <w:jc w:val="center"/>
        <w:rPr>
          <w:b/>
          <w:bCs/>
          <w:sz w:val="28"/>
          <w:szCs w:val="28"/>
        </w:rPr>
      </w:pPr>
      <w:r w:rsidRPr="00150060">
        <w:rPr>
          <w:b/>
          <w:bCs/>
          <w:sz w:val="28"/>
          <w:szCs w:val="28"/>
        </w:rPr>
        <w:t>экспертно-анал</w:t>
      </w:r>
      <w:r w:rsidRPr="00150060">
        <w:rPr>
          <w:b/>
          <w:bCs/>
          <w:sz w:val="28"/>
          <w:szCs w:val="28"/>
        </w:rPr>
        <w:t>и</w:t>
      </w:r>
      <w:r w:rsidRPr="00150060">
        <w:rPr>
          <w:b/>
          <w:bCs/>
          <w:sz w:val="28"/>
          <w:szCs w:val="28"/>
        </w:rPr>
        <w:t>тических мероприятий</w:t>
      </w:r>
    </w:p>
    <w:p w:rsidR="00473725" w:rsidRPr="00150060" w:rsidRDefault="00473725" w:rsidP="00473725">
      <w:pPr>
        <w:jc w:val="center"/>
        <w:rPr>
          <w:b/>
          <w:bCs/>
          <w:sz w:val="28"/>
          <w:szCs w:val="28"/>
        </w:rPr>
      </w:pPr>
      <w:r w:rsidRPr="00150060">
        <w:rPr>
          <w:b/>
          <w:bCs/>
          <w:sz w:val="28"/>
          <w:szCs w:val="28"/>
        </w:rPr>
        <w:t xml:space="preserve">за </w:t>
      </w:r>
      <w:r>
        <w:rPr>
          <w:b/>
          <w:bCs/>
          <w:sz w:val="28"/>
          <w:szCs w:val="28"/>
          <w:lang w:val="en-US"/>
        </w:rPr>
        <w:t>I</w:t>
      </w:r>
      <w:r w:rsidRPr="00150060">
        <w:rPr>
          <w:b/>
          <w:bCs/>
          <w:sz w:val="28"/>
          <w:szCs w:val="28"/>
        </w:rPr>
        <w:t xml:space="preserve"> квартал 201</w:t>
      </w:r>
      <w:r>
        <w:rPr>
          <w:b/>
          <w:bCs/>
          <w:sz w:val="28"/>
          <w:szCs w:val="28"/>
        </w:rPr>
        <w:t>7</w:t>
      </w:r>
      <w:r w:rsidRPr="00150060">
        <w:rPr>
          <w:b/>
          <w:bCs/>
          <w:sz w:val="28"/>
          <w:szCs w:val="28"/>
        </w:rPr>
        <w:t xml:space="preserve"> года</w:t>
      </w:r>
    </w:p>
    <w:p w:rsidR="00473725" w:rsidRPr="00D7103E" w:rsidRDefault="00473725" w:rsidP="00473725">
      <w:pPr>
        <w:ind w:firstLine="720"/>
        <w:jc w:val="both"/>
        <w:rPr>
          <w:sz w:val="8"/>
          <w:szCs w:val="8"/>
        </w:rPr>
      </w:pPr>
    </w:p>
    <w:p w:rsidR="00473725" w:rsidRDefault="00473725" w:rsidP="00473725">
      <w:pPr>
        <w:ind w:firstLine="720"/>
        <w:jc w:val="both"/>
        <w:rPr>
          <w:sz w:val="28"/>
          <w:szCs w:val="28"/>
        </w:rPr>
      </w:pPr>
      <w:r w:rsidRPr="003B5C46">
        <w:rPr>
          <w:sz w:val="28"/>
          <w:szCs w:val="28"/>
        </w:rPr>
        <w:t xml:space="preserve">В </w:t>
      </w:r>
      <w:r w:rsidRPr="00AB0DFE">
        <w:rPr>
          <w:sz w:val="28"/>
          <w:szCs w:val="28"/>
        </w:rPr>
        <w:t xml:space="preserve">I </w:t>
      </w:r>
      <w:r w:rsidRPr="003B5C46">
        <w:rPr>
          <w:sz w:val="28"/>
          <w:szCs w:val="28"/>
        </w:rPr>
        <w:t>квартале 201</w:t>
      </w:r>
      <w:r>
        <w:rPr>
          <w:sz w:val="28"/>
          <w:szCs w:val="28"/>
        </w:rPr>
        <w:t>7</w:t>
      </w:r>
      <w:r w:rsidRPr="003B5C46">
        <w:rPr>
          <w:sz w:val="28"/>
          <w:szCs w:val="28"/>
        </w:rPr>
        <w:t xml:space="preserve"> года на основании </w:t>
      </w:r>
      <w:r>
        <w:rPr>
          <w:sz w:val="28"/>
          <w:szCs w:val="28"/>
        </w:rPr>
        <w:t xml:space="preserve">актов по результатам контрольных мероприятий </w:t>
      </w:r>
      <w:r w:rsidRPr="003B5C46">
        <w:rPr>
          <w:sz w:val="28"/>
          <w:szCs w:val="28"/>
        </w:rPr>
        <w:t xml:space="preserve">представлений и предписаний об устранении </w:t>
      </w:r>
      <w:r w:rsidRPr="006D0FE9">
        <w:rPr>
          <w:sz w:val="28"/>
          <w:szCs w:val="28"/>
        </w:rPr>
        <w:t>нарушений и нед</w:t>
      </w:r>
      <w:r w:rsidRPr="006D0FE9">
        <w:rPr>
          <w:sz w:val="28"/>
          <w:szCs w:val="28"/>
        </w:rPr>
        <w:t>о</w:t>
      </w:r>
      <w:r w:rsidRPr="006D0FE9">
        <w:rPr>
          <w:sz w:val="28"/>
          <w:szCs w:val="28"/>
        </w:rPr>
        <w:t>статков, выявленных в ходе проведения контрольных</w:t>
      </w:r>
      <w:r>
        <w:rPr>
          <w:sz w:val="28"/>
          <w:szCs w:val="28"/>
        </w:rPr>
        <w:t xml:space="preserve"> мероприятий, проведе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 инспекцией</w:t>
      </w:r>
      <w:r w:rsidRPr="003B5C46">
        <w:rPr>
          <w:sz w:val="28"/>
          <w:szCs w:val="28"/>
        </w:rPr>
        <w:t xml:space="preserve"> № 5 К</w:t>
      </w:r>
      <w:r>
        <w:rPr>
          <w:sz w:val="28"/>
          <w:szCs w:val="28"/>
        </w:rPr>
        <w:t xml:space="preserve">онтрольно-счётной палаты Ставропольского края, </w:t>
      </w:r>
      <w:r w:rsidRPr="00FC2396">
        <w:rPr>
          <w:sz w:val="28"/>
          <w:szCs w:val="28"/>
        </w:rPr>
        <w:t>приняты следующие меры по устранению нарушений и н</w:t>
      </w:r>
      <w:r w:rsidRPr="00FC2396">
        <w:rPr>
          <w:sz w:val="28"/>
          <w:szCs w:val="28"/>
        </w:rPr>
        <w:t>е</w:t>
      </w:r>
      <w:r>
        <w:rPr>
          <w:sz w:val="28"/>
          <w:szCs w:val="28"/>
        </w:rPr>
        <w:t>достатков.</w:t>
      </w:r>
    </w:p>
    <w:p w:rsidR="00473725" w:rsidRDefault="00473725" w:rsidP="00473725">
      <w:pPr>
        <w:ind w:firstLine="720"/>
        <w:jc w:val="both"/>
        <w:rPr>
          <w:sz w:val="28"/>
          <w:szCs w:val="28"/>
        </w:rPr>
      </w:pPr>
      <w:proofErr w:type="gramStart"/>
      <w:r w:rsidRPr="001F0D80">
        <w:rPr>
          <w:sz w:val="28"/>
          <w:szCs w:val="28"/>
        </w:rPr>
        <w:t>По результатам контрольного мероприятия</w:t>
      </w:r>
      <w:r>
        <w:rPr>
          <w:sz w:val="28"/>
          <w:szCs w:val="28"/>
        </w:rPr>
        <w:t xml:space="preserve"> </w:t>
      </w:r>
      <w:r w:rsidRPr="00AD6A50">
        <w:rPr>
          <w:sz w:val="28"/>
          <w:szCs w:val="28"/>
        </w:rPr>
        <w:t>«Проверка по вопросу распоряжения земельными участками земельного фонда Российской Фед</w:t>
      </w:r>
      <w:r w:rsidRPr="00AD6A50">
        <w:rPr>
          <w:sz w:val="28"/>
          <w:szCs w:val="28"/>
        </w:rPr>
        <w:t>е</w:t>
      </w:r>
      <w:r w:rsidRPr="00AD6A50">
        <w:rPr>
          <w:sz w:val="28"/>
          <w:szCs w:val="28"/>
        </w:rPr>
        <w:t>рации</w:t>
      </w:r>
      <w:r>
        <w:rPr>
          <w:sz w:val="28"/>
          <w:szCs w:val="28"/>
        </w:rPr>
        <w:t xml:space="preserve"> на территории Предгорного района</w:t>
      </w:r>
      <w:r w:rsidRPr="00AD6A50">
        <w:rPr>
          <w:sz w:val="28"/>
          <w:szCs w:val="28"/>
        </w:rPr>
        <w:t>»</w:t>
      </w:r>
      <w:r>
        <w:rPr>
          <w:sz w:val="28"/>
          <w:szCs w:val="28"/>
        </w:rPr>
        <w:t xml:space="preserve"> (</w:t>
      </w:r>
      <w:r w:rsidRPr="00AD6A50">
        <w:rPr>
          <w:sz w:val="28"/>
          <w:szCs w:val="28"/>
        </w:rPr>
        <w:t>совместно с ГУ МВД России по СК</w:t>
      </w:r>
      <w:r>
        <w:rPr>
          <w:sz w:val="28"/>
          <w:szCs w:val="28"/>
        </w:rPr>
        <w:t>)</w:t>
      </w:r>
      <w:r w:rsidRPr="00AD6A50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092212">
        <w:rPr>
          <w:sz w:val="28"/>
          <w:szCs w:val="28"/>
        </w:rPr>
        <w:t>о</w:t>
      </w:r>
      <w:r w:rsidRPr="00092212">
        <w:rPr>
          <w:sz w:val="28"/>
          <w:szCs w:val="28"/>
        </w:rPr>
        <w:t>с</w:t>
      </w:r>
      <w:r w:rsidRPr="00092212">
        <w:rPr>
          <w:sz w:val="28"/>
          <w:szCs w:val="28"/>
        </w:rPr>
        <w:t xml:space="preserve">нование для </w:t>
      </w:r>
      <w:r>
        <w:rPr>
          <w:sz w:val="28"/>
          <w:szCs w:val="28"/>
        </w:rPr>
        <w:t>проверки</w:t>
      </w:r>
      <w:r w:rsidRPr="00092212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5031B7">
        <w:rPr>
          <w:sz w:val="28"/>
          <w:szCs w:val="28"/>
        </w:rPr>
        <w:t>распоряжение Контрольно-счетной палаты Ставропол</w:t>
      </w:r>
      <w:r w:rsidRPr="005031B7">
        <w:rPr>
          <w:sz w:val="28"/>
          <w:szCs w:val="28"/>
        </w:rPr>
        <w:t>ь</w:t>
      </w:r>
      <w:r w:rsidRPr="005031B7">
        <w:rPr>
          <w:sz w:val="28"/>
          <w:szCs w:val="28"/>
        </w:rPr>
        <w:t>ского края от 22.11.2016 № 76</w:t>
      </w:r>
      <w:r>
        <w:rPr>
          <w:sz w:val="28"/>
          <w:szCs w:val="28"/>
        </w:rPr>
        <w:t xml:space="preserve">, срок проведения: </w:t>
      </w:r>
      <w:r w:rsidRPr="005031B7">
        <w:rPr>
          <w:sz w:val="28"/>
          <w:szCs w:val="28"/>
        </w:rPr>
        <w:t>с 28 ноября 2016</w:t>
      </w:r>
      <w:r>
        <w:rPr>
          <w:sz w:val="28"/>
          <w:szCs w:val="28"/>
        </w:rPr>
        <w:t xml:space="preserve"> года) </w:t>
      </w:r>
      <w:r w:rsidRPr="00C1166E">
        <w:rPr>
          <w:sz w:val="28"/>
          <w:szCs w:val="28"/>
        </w:rPr>
        <w:t>сле</w:t>
      </w:r>
      <w:r w:rsidRPr="00C1166E">
        <w:rPr>
          <w:sz w:val="28"/>
          <w:szCs w:val="28"/>
        </w:rPr>
        <w:t>д</w:t>
      </w:r>
      <w:r w:rsidRPr="00C1166E">
        <w:rPr>
          <w:sz w:val="28"/>
          <w:szCs w:val="28"/>
        </w:rPr>
        <w:t>ственным управлением Следственного комитета РФ по СК возбуждено 4 уг</w:t>
      </w:r>
      <w:r w:rsidRPr="00C1166E">
        <w:rPr>
          <w:sz w:val="28"/>
          <w:szCs w:val="28"/>
        </w:rPr>
        <w:t>о</w:t>
      </w:r>
      <w:r w:rsidRPr="00C1166E">
        <w:rPr>
          <w:sz w:val="28"/>
          <w:szCs w:val="28"/>
        </w:rPr>
        <w:t>ловных дела по признакам преступлений, предусмотренных ч.</w:t>
      </w:r>
      <w:r>
        <w:rPr>
          <w:sz w:val="28"/>
          <w:szCs w:val="28"/>
        </w:rPr>
        <w:t xml:space="preserve"> </w:t>
      </w:r>
      <w:r w:rsidRPr="00C1166E">
        <w:rPr>
          <w:sz w:val="28"/>
          <w:szCs w:val="28"/>
        </w:rPr>
        <w:t>2</w:t>
      </w:r>
      <w:proofErr w:type="gramEnd"/>
      <w:r w:rsidRPr="00C1166E">
        <w:rPr>
          <w:sz w:val="28"/>
          <w:szCs w:val="28"/>
        </w:rPr>
        <w:t xml:space="preserve"> </w:t>
      </w:r>
      <w:proofErr w:type="gramStart"/>
      <w:r w:rsidRPr="00C1166E">
        <w:rPr>
          <w:sz w:val="28"/>
          <w:szCs w:val="28"/>
        </w:rPr>
        <w:t>ст. 286 УК РФ (превышение должностных полномочий  главой органа местного самоуправл</w:t>
      </w:r>
      <w:r w:rsidRPr="00C1166E">
        <w:rPr>
          <w:sz w:val="28"/>
          <w:szCs w:val="28"/>
        </w:rPr>
        <w:t>е</w:t>
      </w:r>
      <w:r w:rsidRPr="00C1166E">
        <w:rPr>
          <w:sz w:val="28"/>
          <w:szCs w:val="28"/>
        </w:rPr>
        <w:t>ния) и ч.</w:t>
      </w:r>
      <w:r>
        <w:rPr>
          <w:sz w:val="28"/>
          <w:szCs w:val="28"/>
        </w:rPr>
        <w:t xml:space="preserve"> </w:t>
      </w:r>
      <w:r w:rsidRPr="00C1166E">
        <w:rPr>
          <w:sz w:val="28"/>
          <w:szCs w:val="28"/>
        </w:rPr>
        <w:t xml:space="preserve">2 ст. 292 УК РФ (служебный подлог), а следственным отделом Отдела МВД </w:t>
      </w:r>
      <w:r>
        <w:rPr>
          <w:sz w:val="28"/>
          <w:szCs w:val="28"/>
        </w:rPr>
        <w:t xml:space="preserve">России </w:t>
      </w:r>
      <w:r w:rsidRPr="00C1166E">
        <w:rPr>
          <w:sz w:val="28"/>
          <w:szCs w:val="28"/>
        </w:rPr>
        <w:t>по Предгорному району возбуждено 2 уголовных дела по призн</w:t>
      </w:r>
      <w:r w:rsidRPr="00C1166E">
        <w:rPr>
          <w:sz w:val="28"/>
          <w:szCs w:val="28"/>
        </w:rPr>
        <w:t>а</w:t>
      </w:r>
      <w:r w:rsidRPr="00C1166E">
        <w:rPr>
          <w:sz w:val="28"/>
          <w:szCs w:val="28"/>
        </w:rPr>
        <w:t>кам преступлений, предусмотренных ч.</w:t>
      </w:r>
      <w:r>
        <w:rPr>
          <w:sz w:val="28"/>
          <w:szCs w:val="28"/>
        </w:rPr>
        <w:t xml:space="preserve"> </w:t>
      </w:r>
      <w:r w:rsidRPr="00C1166E">
        <w:rPr>
          <w:sz w:val="28"/>
          <w:szCs w:val="28"/>
        </w:rPr>
        <w:t>3 ст. 159 УК РФ (мошенничество, с</w:t>
      </w:r>
      <w:r w:rsidRPr="00C1166E">
        <w:rPr>
          <w:sz w:val="28"/>
          <w:szCs w:val="28"/>
        </w:rPr>
        <w:t>о</w:t>
      </w:r>
      <w:r w:rsidRPr="00C1166E">
        <w:rPr>
          <w:sz w:val="28"/>
          <w:szCs w:val="28"/>
        </w:rPr>
        <w:t>вершенное лицом с использованием своего служебного п</w:t>
      </w:r>
      <w:r w:rsidRPr="00C1166E">
        <w:rPr>
          <w:sz w:val="28"/>
          <w:szCs w:val="28"/>
        </w:rPr>
        <w:t>о</w:t>
      </w:r>
      <w:r w:rsidRPr="00C1166E">
        <w:rPr>
          <w:sz w:val="28"/>
          <w:szCs w:val="28"/>
        </w:rPr>
        <w:t>ложения).</w:t>
      </w:r>
      <w:proofErr w:type="gramEnd"/>
    </w:p>
    <w:p w:rsidR="00473725" w:rsidRDefault="00473725" w:rsidP="00473725">
      <w:pPr>
        <w:ind w:firstLine="720"/>
        <w:jc w:val="both"/>
        <w:rPr>
          <w:sz w:val="28"/>
          <w:szCs w:val="28"/>
        </w:rPr>
      </w:pPr>
    </w:p>
    <w:p w:rsidR="00473725" w:rsidRPr="00F411A8" w:rsidRDefault="00473725" w:rsidP="00473725">
      <w:pPr>
        <w:ind w:firstLine="720"/>
        <w:jc w:val="both"/>
        <w:rPr>
          <w:sz w:val="28"/>
          <w:szCs w:val="28"/>
        </w:rPr>
      </w:pPr>
    </w:p>
    <w:p w:rsidR="00473725" w:rsidRPr="00550AD6" w:rsidRDefault="00473725" w:rsidP="00473725">
      <w:pPr>
        <w:jc w:val="both"/>
        <w:rPr>
          <w:sz w:val="28"/>
          <w:szCs w:val="28"/>
        </w:rPr>
      </w:pPr>
      <w:r>
        <w:rPr>
          <w:sz w:val="28"/>
          <w:szCs w:val="28"/>
        </w:rPr>
        <w:t>Аудитор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en-US"/>
        </w:rPr>
        <w:t xml:space="preserve">        </w:t>
      </w:r>
      <w:bookmarkStart w:id="0" w:name="_GoBack"/>
      <w:bookmarkEnd w:id="0"/>
      <w:r>
        <w:rPr>
          <w:sz w:val="28"/>
          <w:szCs w:val="28"/>
        </w:rPr>
        <w:t>А.Г. Черн</w:t>
      </w:r>
      <w:r>
        <w:rPr>
          <w:sz w:val="28"/>
          <w:szCs w:val="28"/>
        </w:rPr>
        <w:t>я</w:t>
      </w:r>
      <w:r>
        <w:rPr>
          <w:sz w:val="28"/>
          <w:szCs w:val="28"/>
        </w:rPr>
        <w:t>ков</w:t>
      </w:r>
    </w:p>
    <w:p w:rsidR="00FC1D2B" w:rsidRDefault="00FC1D2B"/>
    <w:sectPr w:rsidR="00FC1D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725"/>
    <w:rsid w:val="00473725"/>
    <w:rsid w:val="00FC1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Пьянов</dc:creator>
  <cp:lastModifiedBy>Пьянов</cp:lastModifiedBy>
  <cp:revision>1</cp:revision>
  <dcterms:created xsi:type="dcterms:W3CDTF">2017-07-03T06:43:00Z</dcterms:created>
  <dcterms:modified xsi:type="dcterms:W3CDTF">2017-07-03T06:45:00Z</dcterms:modified>
</cp:coreProperties>
</file>